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1CC" w:rsidRPr="002A166C" w:rsidRDefault="002A166C" w:rsidP="002A166C">
      <w:pPr>
        <w:jc w:val="center"/>
        <w:rPr>
          <w:b/>
        </w:rPr>
      </w:pPr>
      <w:r w:rsidRPr="002A166C">
        <w:rPr>
          <w:b/>
        </w:rPr>
        <w:t>Cell Biology</w:t>
      </w:r>
    </w:p>
    <w:p w:rsidR="002A166C" w:rsidRPr="00A07562" w:rsidRDefault="004C494A" w:rsidP="00A07562">
      <w:pPr>
        <w:pStyle w:val="ListParagraph"/>
        <w:numPr>
          <w:ilvl w:val="0"/>
          <w:numId w:val="1"/>
        </w:numPr>
        <w:rPr>
          <w:u w:val="single"/>
        </w:rPr>
      </w:pPr>
      <w:r>
        <w:rPr>
          <w:u w:val="single"/>
        </w:rPr>
        <w:t>Structural Differences under M</w:t>
      </w:r>
      <w:r w:rsidR="002A166C" w:rsidRPr="00A07562">
        <w:rPr>
          <w:u w:val="single"/>
        </w:rPr>
        <w:t>icroscope</w:t>
      </w:r>
    </w:p>
    <w:p w:rsidR="00A66B85" w:rsidRDefault="00A66B85" w:rsidP="00185A2C">
      <w:pPr>
        <w:ind w:firstLine="360"/>
      </w:pPr>
      <w:r w:rsidRPr="00A66B85">
        <w:t xml:space="preserve">Under the microscope, the eukaryotic cell has a circular dark patch at the center of the cell. This is the nucleus, which is a distinctive feature of the eukaryotic cell, which is absent when observing the prokaryotic cell. Additionally, a Eukaryotic cell is larger in size than the prokaryotic cell, which is relatively smaller in size. Besides, the eukaryotic cell has a darker lining on edge, which depicts a cell wall. The eye can also detect organelles within the eukaryotic cell, which appear as distinct masses that are circular or rectangular.  In contrast, apart from its smallness in size, the prokaryotic cell appears </w:t>
      </w:r>
      <w:r w:rsidR="007E2381">
        <w:t>to have</w:t>
      </w:r>
      <w:r w:rsidRPr="00A66B85">
        <w:t xml:space="preserve"> fewer internal structures, which signify the absence of organelles. Th</w:t>
      </w:r>
      <w:r w:rsidR="007E2381">
        <w:t xml:space="preserve">erefore, in its appearance </w:t>
      </w:r>
      <w:r w:rsidRPr="00A66B85">
        <w:t>i</w:t>
      </w:r>
      <w:r w:rsidR="007E2381">
        <w:t>t</w:t>
      </w:r>
      <w:r w:rsidRPr="00A66B85">
        <w:t xml:space="preserve"> is quite a simple cell compared to the eukaryotic cell. Besides, its wall is visible but not as well-defined as that of the eukaryotic cell.</w:t>
      </w:r>
    </w:p>
    <w:p w:rsidR="007A0C79" w:rsidRPr="00A66B85" w:rsidRDefault="007A0C79" w:rsidP="00185A2C">
      <w:pPr>
        <w:ind w:firstLine="360"/>
        <w:rPr>
          <w:u w:val="single"/>
        </w:rPr>
      </w:pPr>
    </w:p>
    <w:p w:rsidR="004C494A" w:rsidRPr="00017D36" w:rsidRDefault="004C494A" w:rsidP="00A66B85">
      <w:pPr>
        <w:pStyle w:val="ListParagraph"/>
        <w:numPr>
          <w:ilvl w:val="0"/>
          <w:numId w:val="1"/>
        </w:numPr>
        <w:rPr>
          <w:u w:val="single"/>
        </w:rPr>
      </w:pPr>
      <w:r w:rsidRPr="00017D36">
        <w:rPr>
          <w:u w:val="single"/>
        </w:rPr>
        <w:t>Analysis of Cell Component (Lysosome)</w:t>
      </w:r>
    </w:p>
    <w:p w:rsidR="004C494A" w:rsidRDefault="00A66B85" w:rsidP="00A66B85">
      <w:pPr>
        <w:ind w:firstLine="720"/>
      </w:pPr>
      <w:r w:rsidRPr="00A66B85">
        <w:t>Lysosomes are membrane-bound organelles that are unique to the eukaryotic cell. They are acidic, proving a suitable pH to store the hydrolytic enzymes, which break down larger molecules into smaller ones. For example, lipases help break down large lipids into single fatty acids, and proteases convert large proteins into amino acids, among others. By managing these hydrolysis reactions, lysosomes provide nutrients to the rest of the cell. The lysosomal membrane is vital to prevent enzymes from leaking into the cytoplasm to cause any chemical damage. Besides, the lysosomes offer a line of defense against foreign pathogens by degrading or ingesting them as they get through to the cytoplasm in the process of endocytosis. Therefore, lysosomes are vital organelles that are crucial to cellular operations.</w:t>
      </w:r>
      <w:bookmarkStart w:id="0" w:name="_GoBack"/>
      <w:bookmarkEnd w:id="0"/>
    </w:p>
    <w:sectPr w:rsidR="004C49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475B49"/>
    <w:multiLevelType w:val="hybridMultilevel"/>
    <w:tmpl w:val="D1EE0F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66C"/>
    <w:rsid w:val="00017D36"/>
    <w:rsid w:val="00035E2C"/>
    <w:rsid w:val="00185A2C"/>
    <w:rsid w:val="002A166C"/>
    <w:rsid w:val="004C494A"/>
    <w:rsid w:val="007A0C79"/>
    <w:rsid w:val="007E2381"/>
    <w:rsid w:val="009751CC"/>
    <w:rsid w:val="00A07562"/>
    <w:rsid w:val="00A66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0CCB8-E0A2-486E-8143-FFFA8639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562"/>
    <w:pPr>
      <w:ind w:left="720"/>
      <w:contextualSpacing/>
    </w:pPr>
  </w:style>
  <w:style w:type="character" w:customStyle="1" w:styleId="hgkelc">
    <w:name w:val="hgkelc"/>
    <w:basedOn w:val="DefaultParagraphFont"/>
    <w:rsid w:val="004C494A"/>
  </w:style>
  <w:style w:type="character" w:styleId="Strong">
    <w:name w:val="Strong"/>
    <w:basedOn w:val="DefaultParagraphFont"/>
    <w:uiPriority w:val="22"/>
    <w:qFormat/>
    <w:rsid w:val="00017D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2020-11-07T17:17:00Z</dcterms:created>
  <dcterms:modified xsi:type="dcterms:W3CDTF">2020-11-07T18:05:00Z</dcterms:modified>
</cp:coreProperties>
</file>